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B4" w:rsidRPr="00420D9C" w:rsidRDefault="00781CB4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420D9C">
        <w:rPr>
          <w:b/>
          <w:color w:val="000000"/>
          <w:sz w:val="28"/>
          <w:szCs w:val="28"/>
        </w:rPr>
        <w:t xml:space="preserve">Материально – техническое обеспечение </w:t>
      </w:r>
    </w:p>
    <w:p w:rsidR="00781CB4" w:rsidRPr="00420D9C" w:rsidRDefault="00781CB4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420D9C">
        <w:rPr>
          <w:b/>
          <w:color w:val="000000"/>
          <w:sz w:val="28"/>
          <w:szCs w:val="28"/>
        </w:rPr>
        <w:t xml:space="preserve">для проведения лабораторно-практических занятий </w:t>
      </w:r>
    </w:p>
    <w:p w:rsidR="00781CB4" w:rsidRDefault="00781CB4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420D9C">
        <w:rPr>
          <w:b/>
          <w:color w:val="000000"/>
          <w:sz w:val="28"/>
          <w:szCs w:val="28"/>
        </w:rPr>
        <w:t xml:space="preserve">кафедры </w:t>
      </w:r>
      <w:r w:rsidR="00420D9C" w:rsidRPr="00420D9C">
        <w:rPr>
          <w:b/>
          <w:color w:val="000000"/>
          <w:sz w:val="28"/>
          <w:szCs w:val="28"/>
        </w:rPr>
        <w:t>товароведения и экспертизы качества</w:t>
      </w:r>
    </w:p>
    <w:p w:rsidR="00420D9C" w:rsidRPr="00420D9C" w:rsidRDefault="00420D9C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20D9C" w:rsidRDefault="00420D9C" w:rsidP="00C554B9">
      <w:pPr>
        <w:pStyle w:val="a3"/>
        <w:spacing w:before="0" w:beforeAutospacing="0" w:after="0" w:afterAutospacing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420D9C">
        <w:rPr>
          <w:b/>
          <w:bCs/>
          <w:color w:val="000000"/>
          <w:sz w:val="28"/>
          <w:szCs w:val="28"/>
        </w:rPr>
        <w:t>Лаборатория измерительных исследований потребительских товаров, сырья, продуктов питания</w:t>
      </w:r>
    </w:p>
    <w:p w:rsidR="00C554B9" w:rsidRPr="00C554B9" w:rsidRDefault="00C554B9" w:rsidP="00C554B9">
      <w:pPr>
        <w:pStyle w:val="a3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C554B9">
        <w:rPr>
          <w:color w:val="000000"/>
          <w:sz w:val="28"/>
          <w:szCs w:val="28"/>
        </w:rPr>
        <w:t>Площадь лаборатории: 54,1м</w:t>
      </w:r>
      <w:r w:rsidRPr="00C554B9">
        <w:rPr>
          <w:color w:val="000000"/>
          <w:sz w:val="28"/>
          <w:szCs w:val="28"/>
          <w:vertAlign w:val="superscript"/>
        </w:rPr>
        <w:t>2</w:t>
      </w:r>
    </w:p>
    <w:p w:rsidR="00C554B9" w:rsidRPr="00420D9C" w:rsidRDefault="00C554B9" w:rsidP="00C554B9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  <w:r w:rsidRPr="00C554B9">
        <w:rPr>
          <w:color w:val="000000"/>
          <w:sz w:val="28"/>
          <w:szCs w:val="28"/>
        </w:rPr>
        <w:t>Число рабочих мест: 20</w:t>
      </w:r>
    </w:p>
    <w:p w:rsidR="00420D9C" w:rsidRPr="00420D9C" w:rsidRDefault="00420D9C" w:rsidP="00C554B9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</w:p>
    <w:p w:rsidR="00420D9C" w:rsidRPr="00420D9C" w:rsidRDefault="00420D9C" w:rsidP="00C554B9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Назначение: лаборатория предназначена для проведения лабораторных и практических занятий по базовым дисциплинам кафедры товароведения и экспертизы качества: 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«Основы товароведения»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«Метрология, стандартизация и сертификация»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«Теоретические основы товароведения и экспертизы»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«Стандартизация, подтверждение соответствия и метрология»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«Товароведение однородных групп продовольственных товаров»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«Безопасность товаров»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«Товароведение и экспертиза товаров растительного происхождения»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«Товароведение и экспертиза товаров животного происхождения»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«Товароведение и экспертиза комбинированных товаров и функциональных продуктов питания»</w:t>
      </w:r>
    </w:p>
    <w:p w:rsidR="00420D9C" w:rsidRPr="00420D9C" w:rsidRDefault="00420D9C" w:rsidP="00A06EDF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1134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«Товароведение и экспертиза пищевых концентратов»</w:t>
      </w:r>
    </w:p>
    <w:p w:rsidR="00420D9C" w:rsidRPr="00420D9C" w:rsidRDefault="00420D9C" w:rsidP="00C554B9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 Лаборатория состоит из трех взаимосвязанных блоков, наименования которых зависит от специфики исследований:</w:t>
      </w:r>
    </w:p>
    <w:p w:rsidR="00420D9C" w:rsidRPr="00420D9C" w:rsidRDefault="00420D9C" w:rsidP="00C554B9">
      <w:pPr>
        <w:pStyle w:val="a3"/>
        <w:tabs>
          <w:tab w:val="left" w:pos="1134"/>
        </w:tabs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 1. Лаборатория для основополагающих измерительных исследований потребительских товаров, сырья и продуктов питания</w:t>
      </w:r>
    </w:p>
    <w:p w:rsidR="00420D9C" w:rsidRPr="00420D9C" w:rsidRDefault="00420D9C" w:rsidP="00A06EDF">
      <w:pPr>
        <w:pStyle w:val="a3"/>
        <w:tabs>
          <w:tab w:val="left" w:pos="1134"/>
        </w:tabs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 </w:t>
      </w:r>
      <w:r w:rsidR="00C554B9">
        <w:rPr>
          <w:color w:val="000000"/>
          <w:sz w:val="28"/>
          <w:szCs w:val="28"/>
        </w:rPr>
        <w:t xml:space="preserve">2. </w:t>
      </w:r>
      <w:r w:rsidR="00A06EDF">
        <w:rPr>
          <w:color w:val="000000"/>
          <w:sz w:val="28"/>
          <w:szCs w:val="28"/>
        </w:rPr>
        <w:t xml:space="preserve"> </w:t>
      </w:r>
      <w:r w:rsidRPr="00420D9C">
        <w:rPr>
          <w:color w:val="000000"/>
          <w:sz w:val="28"/>
          <w:szCs w:val="28"/>
        </w:rPr>
        <w:t>Лаборатория микробиологии и безопасности товаров, продовольственного сырья и продуктов питания</w:t>
      </w:r>
    </w:p>
    <w:p w:rsidR="00420D9C" w:rsidRPr="00420D9C" w:rsidRDefault="00420D9C" w:rsidP="00C554B9">
      <w:pPr>
        <w:pStyle w:val="a3"/>
        <w:tabs>
          <w:tab w:val="left" w:pos="1134"/>
        </w:tabs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 3. Лаборатория средств и методов управления качеством, метрологии, стандартизации и сертификации</w:t>
      </w:r>
    </w:p>
    <w:p w:rsidR="00420D9C" w:rsidRPr="00420D9C" w:rsidRDefault="00420D9C" w:rsidP="00420D9C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> Техническое оснащение лаборатории позволяет в полном объеме проводить органолептический анализ, физико-химические исследования и осуществлять микробиологический контроль качества и безопасности продовольственных товаров, сырья и продуктов питания.</w:t>
      </w:r>
    </w:p>
    <w:p w:rsidR="00420D9C" w:rsidRPr="00420D9C" w:rsidRDefault="00420D9C" w:rsidP="00420D9C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</w:p>
    <w:p w:rsidR="00420D9C" w:rsidRPr="00420D9C" w:rsidRDefault="0048424E" w:rsidP="0048424E">
      <w:pPr>
        <w:pStyle w:val="a3"/>
        <w:tabs>
          <w:tab w:val="left" w:pos="6237"/>
        </w:tabs>
        <w:spacing w:before="0" w:beforeAutospacing="0" w:after="0" w:afterAutospacing="0" w:line="240" w:lineRule="auto"/>
        <w:ind w:firstLine="284"/>
        <w:jc w:val="center"/>
        <w:rPr>
          <w:color w:val="000000"/>
          <w:sz w:val="28"/>
          <w:szCs w:val="28"/>
        </w:rPr>
      </w:pPr>
      <w:r w:rsidRPr="00420D9C">
        <w:rPr>
          <w:noProof/>
          <w:color w:val="000000"/>
          <w:sz w:val="28"/>
          <w:szCs w:val="28"/>
        </w:rPr>
        <w:drawing>
          <wp:inline distT="0" distB="0" distL="0" distR="0" wp14:anchorId="49F7896B" wp14:editId="385FB739">
            <wp:extent cx="1800000" cy="1246920"/>
            <wp:effectExtent l="0" t="0" r="0" b="0"/>
            <wp:docPr id="3" name="Рисунок 3" descr="тэ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эк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-529"/>
                    <a:stretch/>
                  </pic:blipFill>
                  <pic:spPr bwMode="auto">
                    <a:xfrm>
                      <a:off x="0" y="0"/>
                      <a:ext cx="182873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0D9C">
        <w:rPr>
          <w:noProof/>
          <w:color w:val="000000"/>
          <w:sz w:val="28"/>
          <w:szCs w:val="28"/>
        </w:rPr>
        <w:drawing>
          <wp:inline distT="0" distB="0" distL="0" distR="0" wp14:anchorId="35D8FAF9" wp14:editId="6020EFA2">
            <wp:extent cx="2095500" cy="1247775"/>
            <wp:effectExtent l="0" t="0" r="0" b="0"/>
            <wp:docPr id="2" name="Рисунок 2" descr="тэ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эк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D9C" w:rsidRPr="00420D9C">
        <w:rPr>
          <w:noProof/>
          <w:color w:val="000000"/>
          <w:sz w:val="28"/>
          <w:szCs w:val="28"/>
        </w:rPr>
        <w:drawing>
          <wp:inline distT="0" distB="0" distL="0" distR="0">
            <wp:extent cx="1952625" cy="1247775"/>
            <wp:effectExtent l="0" t="0" r="0" b="0"/>
            <wp:docPr id="1" name="Рисунок 1" descr="тэ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эк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9C" w:rsidRDefault="00420D9C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</w:p>
    <w:p w:rsidR="00781CB4" w:rsidRDefault="00C554B9" w:rsidP="00C554B9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приборов, оборудования, инструментов, инвентаря и приспособлений лаборатории представлен в таблице 1.</w:t>
      </w:r>
    </w:p>
    <w:p w:rsidR="00C554B9" w:rsidRDefault="00C554B9" w:rsidP="00C554B9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</w:p>
    <w:p w:rsidR="00C554B9" w:rsidRDefault="00C554B9" w:rsidP="00C554B9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1 - Перечень приборов, оборудования, инструментов, инвентаря и приспособлений лаборатории</w:t>
      </w:r>
    </w:p>
    <w:tbl>
      <w:tblPr>
        <w:tblpPr w:leftFromText="180" w:rightFromText="180" w:vertAnchor="text" w:tblpX="-176" w:tblpY="1"/>
        <w:tblOverlap w:val="never"/>
        <w:tblW w:w="51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5927"/>
        <w:gridCol w:w="1695"/>
        <w:gridCol w:w="1723"/>
      </w:tblGrid>
      <w:tr w:rsidR="00C554B9" w:rsidRPr="00C554B9" w:rsidTr="00BC383C">
        <w:trPr>
          <w:trHeight w:val="23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98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5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римечание</w:t>
            </w: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Количество,</w:t>
            </w:r>
          </w:p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Приборы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Кьельдаля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шлифах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Анализатор качества молока «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Лактан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1-4М»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54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Белизномер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муки «БЛИК-РЗ»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Баня водяная шестиместная</w:t>
            </w:r>
          </w:p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LO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-160»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Весы 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AJH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620-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Весы 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220-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Весы электронные </w:t>
            </w: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W150Т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с разновесами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 деформации клейковины ИДК-3М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Измеритель деформации клейковины ИДК-1С 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Лабораторная тестомесильная </w:t>
            </w: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 У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ЕТВ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Люминоскоп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«Филин»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Магнитная мешалка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Мельница зерновая лабораторная ЛЗМ-1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Микроскоп «Микромед-1» </w:t>
            </w:r>
          </w:p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вар.1-20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DigMicro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LSD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»  цифровой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Нитратометр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ЭКОТЕСТ-2000ИМ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Овоскоп  ПКЯ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 «Кварц 21М»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 «Кварц 21М-33»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Пробник «Кварц-24»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перегонки спирта со штативом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 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Сокслета</w:t>
            </w:r>
            <w:proofErr w:type="spell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Рефрактометр ИРФ-454БМ 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Сахариметр  универсальный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СУ-4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Спектрофотометр 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Unico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2100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Стационарный рН-метр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 2211-02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A06EDF">
        <w:trPr>
          <w:trHeight w:val="406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Сушильный шкаф ШС-80-01-СПУ (+200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Термостат-</w:t>
            </w:r>
            <w:proofErr w:type="spellStart"/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редуктазник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жиромеров«ЛТР-24»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Термостат суховоздушный </w:t>
            </w:r>
          </w:p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электрический ТС-1/80 СПУ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tabs>
                <w:tab w:val="left" w:pos="3769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Титратор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ИПЛ101-1 «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» с клапаном и блоком управления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Центрифуга молочная для жиромеров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Nova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Safety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Баня водяная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Бутирометр  1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-40 для сливок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Бутирометр  1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ученическая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 «Саратов-1614»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Эксикатор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Электроплитка «Ока-5»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Спиртовки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Песочные </w:t>
            </w: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 «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1,3,5»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с мойкой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Ванна моечная 2х 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секц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. МВ 2/530с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металлический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лабораторный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ученический 2-х местный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преподавателя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488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для преподавателя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пристенный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физический с закрытой тумбой ЛАБ-120ПКТ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 лабораторный</w:t>
            </w:r>
            <w:proofErr w:type="gram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вытяжной корпусный М 382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Тигельные щипцы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 универсальный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Ножницы 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Erich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Krause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210мм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Ступка с пестом №1Ф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Скальпель 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брюшистый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Шпатель металлический а-175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Посуда химическая, инвентарь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Ареометры (наборы)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Капельница с индикатором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Капельница для 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дистил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. воды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 коническая без шлифа КН-2-300-50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 мерная ПМ 2а-25-2 с пробкой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 мерная ПМ 2а-50-</w:t>
            </w: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  с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пробкой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 мерная ПМ2в-100-</w:t>
            </w: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  с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пробкой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 химический 100см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200 см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500 см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 мерный ст.осн.1-25-2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 мерный ст.осн.1-100-2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 мерный ст.осн.1-2000-2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 мерный 250 см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Цилиндр мерный З-100 с </w:t>
            </w:r>
            <w:proofErr w:type="spell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пл.осн</w:t>
            </w:r>
            <w:proofErr w:type="spell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Воронка  Т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004(360) МОС ТП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Воронка стеклянная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Бюксы металлические с крышками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Бюксы стеклянные с крышками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Мензурка 50мл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Мензурка с делением 250мл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Переходник Евро 6А 7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100СПБ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Удлинитель 15</w:t>
            </w:r>
            <w:proofErr w:type="gramStart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м  У</w:t>
            </w:r>
            <w:proofErr w:type="gramEnd"/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10-022 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Бюретки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Пипетки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Палочка стеклянная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Пробирки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Груша резиновая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 низкий Н-1-600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173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 плоскодонная, 250мл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69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 плоскодонная, 500мл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127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 плоскодонная, 1000мл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36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 мерная 250,500,1000мл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13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Лакмусовая бумага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13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Часовое стекло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13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лабораторный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20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Фильтровальная бумага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167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Трубка ПВХ 6х1,5 мм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10кг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101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Трубка ПВХ 8х1,5 мм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10кг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6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4B9" w:rsidRPr="00C554B9" w:rsidTr="00BC383C">
        <w:trPr>
          <w:trHeight w:val="6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 ОУ-2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4B9" w:rsidRPr="00C554B9" w:rsidRDefault="00C554B9" w:rsidP="00C5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383C" w:rsidRDefault="00BC383C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C383C" w:rsidRDefault="00BC383C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C383C" w:rsidRDefault="00BC383C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C383C" w:rsidRDefault="00BC383C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C383C" w:rsidRDefault="00BC383C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C383C" w:rsidRDefault="00BC383C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C383C" w:rsidRDefault="00BC383C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06EDF" w:rsidRDefault="00A06EDF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C383C" w:rsidRDefault="00BC383C" w:rsidP="00BC383C">
      <w:pPr>
        <w:pStyle w:val="a3"/>
        <w:spacing w:before="0" w:beforeAutospacing="0" w:after="0" w:afterAutospacing="0" w:line="24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Кабинет-л</w:t>
      </w:r>
      <w:r w:rsidRPr="00420D9C">
        <w:rPr>
          <w:b/>
          <w:bCs/>
          <w:color w:val="000000"/>
          <w:sz w:val="28"/>
          <w:szCs w:val="28"/>
        </w:rPr>
        <w:t xml:space="preserve">аборатория </w:t>
      </w:r>
      <w:r>
        <w:rPr>
          <w:b/>
          <w:bCs/>
          <w:color w:val="000000"/>
          <w:sz w:val="28"/>
          <w:szCs w:val="28"/>
        </w:rPr>
        <w:t>товароведения и экспертизы однородных групп продовольственных и непродовольственных товаров</w:t>
      </w:r>
    </w:p>
    <w:p w:rsidR="00BC383C" w:rsidRPr="00BC383C" w:rsidRDefault="00BC383C" w:rsidP="00BC383C">
      <w:pPr>
        <w:pStyle w:val="a3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BC383C">
        <w:rPr>
          <w:color w:val="000000"/>
          <w:sz w:val="28"/>
          <w:szCs w:val="28"/>
        </w:rPr>
        <w:t>Площадь лаборатории: 42м</w:t>
      </w:r>
      <w:r w:rsidRPr="00BC383C">
        <w:rPr>
          <w:color w:val="000000"/>
          <w:sz w:val="28"/>
          <w:szCs w:val="28"/>
          <w:vertAlign w:val="superscript"/>
        </w:rPr>
        <w:t>2</w:t>
      </w:r>
    </w:p>
    <w:p w:rsidR="00C554B9" w:rsidRDefault="00BC383C" w:rsidP="00BC383C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  <w:r w:rsidRPr="00BC383C">
        <w:rPr>
          <w:color w:val="000000"/>
          <w:sz w:val="28"/>
          <w:szCs w:val="28"/>
        </w:rPr>
        <w:t>Число рабочих мест: 36</w:t>
      </w:r>
    </w:p>
    <w:p w:rsidR="00A06EDF" w:rsidRDefault="00A06EDF" w:rsidP="00BC383C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</w:p>
    <w:p w:rsidR="00BC383C" w:rsidRDefault="00BC383C" w:rsidP="00BC383C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420D9C">
        <w:rPr>
          <w:color w:val="000000"/>
          <w:sz w:val="28"/>
          <w:szCs w:val="28"/>
        </w:rPr>
        <w:t xml:space="preserve">Назначение: </w:t>
      </w:r>
      <w:r>
        <w:rPr>
          <w:color w:val="000000"/>
          <w:sz w:val="28"/>
          <w:szCs w:val="28"/>
        </w:rPr>
        <w:t>п</w:t>
      </w:r>
      <w:r w:rsidRPr="00420D9C">
        <w:rPr>
          <w:color w:val="000000"/>
          <w:sz w:val="28"/>
          <w:szCs w:val="28"/>
        </w:rPr>
        <w:t>роведени</w:t>
      </w:r>
      <w:r>
        <w:rPr>
          <w:color w:val="000000"/>
          <w:sz w:val="28"/>
          <w:szCs w:val="28"/>
        </w:rPr>
        <w:t>е</w:t>
      </w:r>
      <w:r w:rsidRPr="00420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лекционных, </w:t>
      </w:r>
      <w:r w:rsidRPr="00420D9C">
        <w:rPr>
          <w:color w:val="000000"/>
          <w:sz w:val="28"/>
          <w:szCs w:val="28"/>
        </w:rPr>
        <w:t>лабораторных и практических занятий по базовым дисциплинам кафедры товароведения и экспертизы качества:</w:t>
      </w:r>
    </w:p>
    <w:p w:rsidR="00BC383C" w:rsidRDefault="00BC383C" w:rsidP="00A06EDF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«Товароведение однородных групп продовольственных товаров»</w:t>
      </w:r>
    </w:p>
    <w:p w:rsidR="00BC383C" w:rsidRDefault="00BC383C" w:rsidP="00A06EDF">
      <w:pPr>
        <w:pStyle w:val="a4"/>
        <w:numPr>
          <w:ilvl w:val="0"/>
          <w:numId w:val="2"/>
        </w:numPr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83C">
        <w:rPr>
          <w:rFonts w:ascii="Times New Roman" w:hAnsi="Times New Roman" w:cs="Times New Roman"/>
          <w:color w:val="000000"/>
          <w:sz w:val="28"/>
          <w:szCs w:val="28"/>
        </w:rPr>
        <w:t xml:space="preserve">«Товароведение 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однородных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C38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продовольственных товаров»</w:t>
      </w:r>
    </w:p>
    <w:p w:rsidR="00BC383C" w:rsidRPr="00BC383C" w:rsidRDefault="00BC383C" w:rsidP="00A06EDF">
      <w:pPr>
        <w:pStyle w:val="a4"/>
        <w:numPr>
          <w:ilvl w:val="0"/>
          <w:numId w:val="2"/>
        </w:numPr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«Идентификация и обнаружение признаков фальсификации продовольственных товаров»</w:t>
      </w:r>
    </w:p>
    <w:p w:rsidR="003D115A" w:rsidRDefault="003D115A" w:rsidP="003D115A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оборудования и приспособлений </w:t>
      </w:r>
      <w:r>
        <w:rPr>
          <w:color w:val="000000"/>
          <w:sz w:val="28"/>
          <w:szCs w:val="28"/>
        </w:rPr>
        <w:t>кабинета-</w:t>
      </w:r>
      <w:r>
        <w:rPr>
          <w:color w:val="000000"/>
          <w:sz w:val="28"/>
          <w:szCs w:val="28"/>
        </w:rPr>
        <w:t xml:space="preserve">лаборатории представлен в таблице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3D115A" w:rsidRDefault="003D115A" w:rsidP="003D115A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</w:p>
    <w:p w:rsidR="00BC383C" w:rsidRPr="00420D9C" w:rsidRDefault="003D115A" w:rsidP="003D115A">
      <w:pPr>
        <w:pStyle w:val="a3"/>
        <w:spacing w:before="0" w:beforeAutospacing="0" w:after="0" w:afterAutospacing="0" w:line="240" w:lineRule="auto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 –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3D115A">
        <w:rPr>
          <w:color w:val="000000"/>
          <w:sz w:val="28"/>
          <w:szCs w:val="28"/>
        </w:rPr>
        <w:t>Перечень оборудования и приспособлений кабинета-лаборатории</w:t>
      </w:r>
    </w:p>
    <w:tbl>
      <w:tblPr>
        <w:tblpPr w:leftFromText="180" w:rightFromText="180" w:vertAnchor="text" w:tblpX="-176" w:tblpY="1"/>
        <w:tblOverlap w:val="never"/>
        <w:tblW w:w="51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5926"/>
        <w:gridCol w:w="1695"/>
        <w:gridCol w:w="1723"/>
      </w:tblGrid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99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3D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римечание</w:t>
            </w: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Количество,</w:t>
            </w:r>
          </w:p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D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Оборудование, приспособления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Витрина стеклянная с дверками «Истра И-154ВД» с </w:t>
            </w:r>
            <w:proofErr w:type="spellStart"/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электроподсветкой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Пенал с дверками «Истра И-54ВД»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корпусный</w:t>
            </w:r>
          </w:p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потребительской тары продовольственных товаров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 фруктов</w:t>
            </w:r>
          </w:p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 овощей</w:t>
            </w:r>
          </w:p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15A" w:rsidRPr="003D115A" w:rsidTr="003D115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 ягод</w:t>
            </w:r>
          </w:p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11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15A" w:rsidRPr="003D115A" w:rsidRDefault="003D115A" w:rsidP="003D1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383C" w:rsidRPr="00C554B9" w:rsidRDefault="00BC383C" w:rsidP="00BC383C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</w:p>
    <w:sectPr w:rsidR="00BC383C" w:rsidRPr="00C554B9" w:rsidSect="00781C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5D02"/>
    <w:multiLevelType w:val="hybridMultilevel"/>
    <w:tmpl w:val="20E0A960"/>
    <w:lvl w:ilvl="0" w:tplc="B454B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2F22CC"/>
    <w:multiLevelType w:val="hybridMultilevel"/>
    <w:tmpl w:val="66C04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433"/>
    <w:rsid w:val="0008253E"/>
    <w:rsid w:val="003725BF"/>
    <w:rsid w:val="0038755A"/>
    <w:rsid w:val="003D115A"/>
    <w:rsid w:val="00420D9C"/>
    <w:rsid w:val="0048424E"/>
    <w:rsid w:val="00484433"/>
    <w:rsid w:val="00781CB4"/>
    <w:rsid w:val="008E574D"/>
    <w:rsid w:val="00A06EDF"/>
    <w:rsid w:val="00B362DB"/>
    <w:rsid w:val="00BC383C"/>
    <w:rsid w:val="00C554B9"/>
    <w:rsid w:val="00D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5581E-602B-40F7-9023-A105401D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3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5753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10</cp:revision>
  <dcterms:created xsi:type="dcterms:W3CDTF">2014-10-23T06:32:00Z</dcterms:created>
  <dcterms:modified xsi:type="dcterms:W3CDTF">2015-11-16T12:35:00Z</dcterms:modified>
</cp:coreProperties>
</file>